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F6" w:rsidRDefault="00043BEF" w:rsidP="00CC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75F6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2D54B6" w:rsidRPr="00CC75F6">
        <w:rPr>
          <w:rFonts w:ascii="Times New Roman" w:hAnsi="Times New Roman" w:cs="Times New Roman"/>
          <w:sz w:val="28"/>
          <w:szCs w:val="28"/>
        </w:rPr>
        <w:t xml:space="preserve">остановочных пунктов </w:t>
      </w:r>
      <w:r w:rsidRPr="00CC75F6">
        <w:rPr>
          <w:rFonts w:ascii="Times New Roman" w:hAnsi="Times New Roman" w:cs="Times New Roman"/>
          <w:sz w:val="28"/>
          <w:szCs w:val="28"/>
        </w:rPr>
        <w:t xml:space="preserve">межмуниципальных маршрутов, организованных на дорогах федерального, регионального </w:t>
      </w:r>
    </w:p>
    <w:p w:rsidR="00CC75F6" w:rsidRDefault="00043BEF" w:rsidP="00CC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75F6">
        <w:rPr>
          <w:rFonts w:ascii="Times New Roman" w:hAnsi="Times New Roman" w:cs="Times New Roman"/>
          <w:sz w:val="28"/>
          <w:szCs w:val="28"/>
        </w:rPr>
        <w:t>и</w:t>
      </w:r>
      <w:r w:rsidR="00CC75F6">
        <w:rPr>
          <w:rFonts w:ascii="Times New Roman" w:hAnsi="Times New Roman" w:cs="Times New Roman"/>
          <w:sz w:val="28"/>
          <w:szCs w:val="28"/>
        </w:rPr>
        <w:t>ли</w:t>
      </w:r>
      <w:r w:rsidRPr="00CC75F6">
        <w:rPr>
          <w:rFonts w:ascii="Times New Roman" w:hAnsi="Times New Roman" w:cs="Times New Roman"/>
          <w:sz w:val="28"/>
          <w:szCs w:val="28"/>
        </w:rPr>
        <w:t xml:space="preserve"> межмуниципального значения, </w:t>
      </w:r>
    </w:p>
    <w:p w:rsidR="002D54B6" w:rsidRDefault="00043BEF" w:rsidP="00CC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75F6">
        <w:rPr>
          <w:rFonts w:ascii="Times New Roman" w:hAnsi="Times New Roman" w:cs="Times New Roman"/>
          <w:sz w:val="28"/>
          <w:szCs w:val="28"/>
        </w:rPr>
        <w:t>расположенных на территории Иркутской агломерации</w:t>
      </w:r>
    </w:p>
    <w:p w:rsidR="00CC75F6" w:rsidRPr="00CC75F6" w:rsidRDefault="00CC75F6" w:rsidP="00CC75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8735"/>
      </w:tblGrid>
      <w:tr w:rsidR="002D54B6" w:rsidRPr="002D54B6" w:rsidTr="004D3574">
        <w:trPr>
          <w:trHeight w:val="300"/>
          <w:tblHeader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735" w:type="dxa"/>
            <w:shd w:val="clear" w:color="auto" w:fill="auto"/>
            <w:vAlign w:val="center"/>
            <w:hideMark/>
          </w:tcPr>
          <w:p w:rsidR="002D54B6" w:rsidRPr="002D54B6" w:rsidRDefault="002D54B6" w:rsidP="00CC7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остановочного пункта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4-й магазин (с.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Баклаши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Автокасса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Усть-Уда) 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Администрация (д. Ширяева)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Администрация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Баклаши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Администрация (с. Хомутово)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Администрация (с.</w:t>
            </w:r>
            <w:r w:rsidR="00043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Урик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АЗС (автодорога Иркутск</w:t>
            </w:r>
            <w:r w:rsidR="00043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Ордынский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Жигалово) 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Алёнка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Оёк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Аптека (п. Дзержинск)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Асфальтобетонный завод (автодорога Иркутс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Ордынский - Жигалово)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Байкальская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Карлук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Белобородова (с.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Баклаши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Больница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Оёк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Бумажник (автодорога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Иркутск-Большое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Голоустное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Бургаз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Бургаз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4D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Вдовино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(Автодорога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4D3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 "Сибирь")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Вересовка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Водонапорная башня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Новолисиха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Восход (автодорога Иркутск-Большое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Голоустное</w:t>
            </w:r>
            <w:proofErr w:type="spellEnd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Гагарина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Карлук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Галя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Оёк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Геронтологический центр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Геронтологический центр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Горячий Ключ (д. Горячий Ключ)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Госстрой (автодорога Иркутс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Ордынский - Жигалово)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4D3574" w:rsidP="004D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Дачи (Автодорога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D54B6"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258 "Байкал")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Детский сад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Карлук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noWrap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Добролет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(п.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Добролет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Еловый (Автодорога "Иркутск - Листвянка")</w:t>
            </w:r>
          </w:p>
        </w:tc>
      </w:tr>
      <w:tr w:rsidR="002D54B6" w:rsidRPr="002D54B6" w:rsidTr="004D3574">
        <w:trPr>
          <w:trHeight w:val="285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/к Луговое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Марковское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ЖК "Сокол" (ЖК Сокол)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ЖК "Стрижи"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Марковское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ЖМ "Полевой" (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Смоленщина)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Западный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Зверохозяйство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(п. Малая Топка)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Зимняя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Маркова)  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Искра (автодорога Иркутск-Большое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Голоустное</w:t>
            </w:r>
            <w:proofErr w:type="spellEnd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ИСХИ (п. Молодежный)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Карлук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Карлук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Карьер (автодорога Иркутск-Большое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Голоустное</w:t>
            </w:r>
            <w:proofErr w:type="spellEnd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Кладбище (Автодорога "Иркутск - Оса - Усть-Уда")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4D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Кладбище (Автодорога </w:t>
            </w:r>
            <w:proofErr w:type="gramStart"/>
            <w:r w:rsidR="004D3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4D3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258 "Байкал")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Кладбище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Колосова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Карлук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Конечная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-Куда)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Кооператив (п. Дзержинск)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Коттеджи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Марковское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(ДНТ «Энергия» (п. Новая Разводная)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КПП (п. Молодежный)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Лодочная станция  (с.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Баклаши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4D35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Луговая (Автодорога "Хомутово-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Урик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-Куда (в обход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Лыловщина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Урик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"Арташат"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Западный)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"Валентина"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Маркова) </w:t>
            </w:r>
            <w:proofErr w:type="gramEnd"/>
          </w:p>
        </w:tc>
      </w:tr>
      <w:tr w:rsidR="002D54B6" w:rsidRPr="002D54B6" w:rsidTr="004D3574">
        <w:trPr>
          <w:trHeight w:val="6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4D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Магазин "Для Вас" (Автодорога "Хомутово-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Урик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-Куда (в обход</w:t>
            </w:r>
            <w:r w:rsidR="004D35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Магазин "Первомайский" (п. Первомайский)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"Хороший"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Западный)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Магазин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Бутырки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Магазин (д. Малая Еланка)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Магазин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Пивовариха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Магазин (с. Хомутово)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Магазин «Березка» (Автодорога «Подъезд к п. Молодежный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ИрГСХА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Магазин «Кедр» (п. Первомайский) 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Магазин Барки (с. Хомутово)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Магазин Березка (с. Хомутово)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Магазин Лена (с. Хомутово)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Магазин Престиж (с. Хомутово)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 Ромашка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Маркова) 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Магазин Северный (с. Хомутово)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Магазинн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Весна (с. Хомутово)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Малая Еланка (д. Малая Еланка)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Мамонское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 (с. Мамоны)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икрорайон Современник (п. Дзержинск)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 Посад 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Молодежный (п. Молодежный)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Мостик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Оёк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Моты (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Моты)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Никольск (с. Никольск)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Новая Разводная (п. Новая Разводная)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Новые Мамоны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Мамонское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Овощебаза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(автодорога Иркутс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Ордынский - Жигалово) 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Овощебаза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Геологов (с. Смоленщина)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Первомайский (п. Первомайский)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Паромная переправа (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Шаманка)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Патроны (п. Патроны)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пер. Школьный 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аклаши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Перекресток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Западный) 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Пивовариха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Пивовариха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Плишкино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Плишкино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Поворот Моты (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Моты)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Поворот на ул.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Лесную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(п. Молодежный)   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Позднякова (д.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Позднякова)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Поливаниха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Поливаниха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Почта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Оёк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Радуга 1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Ревякина (д. Ревякина)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Рябиновая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аклаши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noWrap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адоводство "Раздолье" (Автодорога "Иркутск - Оса - Усть-Уда")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Садоводство "Строитель" (Автодорога "Подъезд к с-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Садоводство "Таежник" (автодорога Иркутск-Большое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Голоустное</w:t>
            </w:r>
            <w:proofErr w:type="spellEnd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2D54B6" w:rsidRPr="002D54B6" w:rsidTr="004D3574">
        <w:trPr>
          <w:trHeight w:val="345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4D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"Автомобилист" (Автодорога "Иркутск - садоводство "Дорожный 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"Аист" (Автодорога "Подъезд к СНТ "Аист")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Академсад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(Автодорога "Иркутск - садоводство "Дорожный 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Бирюсинка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-2" (Автодорога "Иркутск - садоводство "Дорожный 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"Дорожник" (Автодорога "Подъезд к СНТ "Дорожник")</w:t>
            </w:r>
          </w:p>
        </w:tc>
      </w:tr>
      <w:tr w:rsidR="002D54B6" w:rsidRPr="002D54B6" w:rsidTr="004D3574">
        <w:trPr>
          <w:trHeight w:val="6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"Дорожный строитель" (Автодорога "Иркутск - садоводство "Дорожный 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"Изумруд" (Автодорога "Подъезд к СНТ "Изумруд")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"Колобок" (Автодорога "Иркутск - садоводство "Дорожный 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"Коммунальник" (Автодорога "Подъезд к СНТ "Коммунальник")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Лебединка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(Автодорога "Подъезд к СНТ "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Лебединка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"Надежда (Автодорога "Иркутск - садоводство "Дорожный 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"Октябрьское" (Автодорога "Подъезд к СНТ "Октябрьское")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"Пилот" (Автодорога "Подъезд к СНТ "Пилот")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"Политехник" (Автодорога "Подъезд к СНТ "Политехник")</w:t>
            </w:r>
          </w:p>
        </w:tc>
      </w:tr>
      <w:tr w:rsidR="002D54B6" w:rsidRPr="002D54B6" w:rsidTr="004D3574">
        <w:trPr>
          <w:trHeight w:val="285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4D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"Потенциал" (Автодорога "Иркутск - садоводство "Дорожный строитель")</w:t>
            </w:r>
          </w:p>
        </w:tc>
      </w:tr>
      <w:tr w:rsidR="002D54B6" w:rsidRPr="002D54B6" w:rsidTr="004D3574">
        <w:trPr>
          <w:trHeight w:val="315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СНТ "Радиан" (п.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Стеклянка</w:t>
            </w:r>
            <w:proofErr w:type="spellEnd"/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"Саяны" (Автодорога "Подъезд к СНТ "Саяны")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"Светофор" (Автодорога "Подъезд к СНТ "Светофор")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"Статистик-2" (Автодорога "Подъезд к СНТ "Статистик-2")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"Строитель" (Автодорога "Подъезд к СНТ "Строитель")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"Таежник" (Автодорога "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Иркутск-Большое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Голоустное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"Труд" (Автодорога "Иркутск - садоводство "Дорожный 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4D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"Экономист" (Автодорога "Иркутск - садоводство "Дорожный строитель")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"Энергетик" (Автодорога к СНТ "Энергетик")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СНТ "Южное" (Автодорога "Подъезд к СНТ "Южное")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Советская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Солнечная  (с.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Баклаши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Солнечная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Карлук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Худяково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Худяково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Старое правление (п.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Молодежный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Стахановская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(п. Дзержинск)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Столбова (д. Столбова)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Столовая (д. Ширяева)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ТД Исток (автодорога Иркутс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к-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Ордынский - Жигалово)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4D35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Тополиная (Автодорога "Хомутово-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Урик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-Куда (в обход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)")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ТСЖ Молодежное (п. Молодежный)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Турская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Турская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Васильева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Западный)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Омоновская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Западный) 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Урик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Урик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Учхоз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Хомутово (с. Хомутово)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Царская охота (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Смоленщина)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Центральная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(п. Дзержинск)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Центральная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Маркова) 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Центральная (с.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Пивовариха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Церковь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Карлук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Церковь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рп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Маркова)</w:t>
            </w:r>
            <w:proofErr w:type="gramEnd"/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Церковь (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Смоленщина)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Чистые Ключи (п. Чистые Ключи)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Школа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Бутырки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Школа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-Куда)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Школа (п. Дзержинск)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Школа (с. Хомутово)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ост. Школа (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аклаши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Школьная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D54B6" w:rsidRPr="002D54B6" w:rsidTr="004D3574">
        <w:trPr>
          <w:trHeight w:val="300"/>
        </w:trPr>
        <w:tc>
          <w:tcPr>
            <w:tcW w:w="636" w:type="dxa"/>
            <w:shd w:val="clear" w:color="auto" w:fill="auto"/>
            <w:noWrap/>
            <w:hideMark/>
          </w:tcPr>
          <w:p w:rsidR="002D54B6" w:rsidRPr="002D54B6" w:rsidRDefault="002D54B6" w:rsidP="004D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  <w:r w:rsidR="00CC75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35" w:type="dxa"/>
            <w:shd w:val="clear" w:color="auto" w:fill="auto"/>
            <w:hideMark/>
          </w:tcPr>
          <w:p w:rsidR="002D54B6" w:rsidRPr="002D54B6" w:rsidRDefault="002D54B6" w:rsidP="00CC75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ост. Юбилейная (д. </w:t>
            </w:r>
            <w:proofErr w:type="spellStart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Грановщина</w:t>
            </w:r>
            <w:proofErr w:type="spellEnd"/>
            <w:r w:rsidRPr="002D54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2D54B6" w:rsidRDefault="004D3574" w:rsidP="00EE1139">
      <w:pPr>
        <w:tabs>
          <w:tab w:val="left" w:pos="1065"/>
        </w:tabs>
      </w:pPr>
      <w:r>
        <w:tab/>
      </w:r>
      <w:bookmarkStart w:id="0" w:name="_GoBack"/>
      <w:bookmarkEnd w:id="0"/>
    </w:p>
    <w:sectPr w:rsidR="002D54B6" w:rsidSect="00EE113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26" w:rsidRDefault="004D0C26" w:rsidP="00EE1139">
      <w:pPr>
        <w:spacing w:after="0" w:line="240" w:lineRule="auto"/>
      </w:pPr>
      <w:r>
        <w:separator/>
      </w:r>
    </w:p>
  </w:endnote>
  <w:endnote w:type="continuationSeparator" w:id="0">
    <w:p w:rsidR="004D0C26" w:rsidRDefault="004D0C26" w:rsidP="00EE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26" w:rsidRDefault="004D0C26" w:rsidP="00EE1139">
      <w:pPr>
        <w:spacing w:after="0" w:line="240" w:lineRule="auto"/>
      </w:pPr>
      <w:r>
        <w:separator/>
      </w:r>
    </w:p>
  </w:footnote>
  <w:footnote w:type="continuationSeparator" w:id="0">
    <w:p w:rsidR="004D0C26" w:rsidRDefault="004D0C26" w:rsidP="00EE1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6590586"/>
      <w:docPartObj>
        <w:docPartGallery w:val="Page Numbers (Top of Page)"/>
        <w:docPartUnique/>
      </w:docPartObj>
    </w:sdtPr>
    <w:sdtEndPr/>
    <w:sdtContent>
      <w:p w:rsidR="00EE1139" w:rsidRDefault="00EE11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6A9">
          <w:rPr>
            <w:noProof/>
          </w:rPr>
          <w:t>3</w:t>
        </w:r>
        <w:r>
          <w:fldChar w:fldCharType="end"/>
        </w:r>
      </w:p>
    </w:sdtContent>
  </w:sdt>
  <w:p w:rsidR="00EE1139" w:rsidRDefault="00EE11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BA"/>
    <w:rsid w:val="00043BEF"/>
    <w:rsid w:val="001A406A"/>
    <w:rsid w:val="002802E7"/>
    <w:rsid w:val="002D54B6"/>
    <w:rsid w:val="003211C5"/>
    <w:rsid w:val="003670DA"/>
    <w:rsid w:val="004D0C26"/>
    <w:rsid w:val="004D3574"/>
    <w:rsid w:val="00610533"/>
    <w:rsid w:val="00801CFA"/>
    <w:rsid w:val="008D404E"/>
    <w:rsid w:val="009D1B04"/>
    <w:rsid w:val="00B44276"/>
    <w:rsid w:val="00BE46A9"/>
    <w:rsid w:val="00CA3FBA"/>
    <w:rsid w:val="00CC75F6"/>
    <w:rsid w:val="00D36D78"/>
    <w:rsid w:val="00E77F2E"/>
    <w:rsid w:val="00EE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1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1139"/>
  </w:style>
  <w:style w:type="paragraph" w:styleId="a5">
    <w:name w:val="footer"/>
    <w:basedOn w:val="a"/>
    <w:link w:val="a6"/>
    <w:uiPriority w:val="99"/>
    <w:unhideWhenUsed/>
    <w:rsid w:val="00EE1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1139"/>
  </w:style>
  <w:style w:type="paragraph" w:styleId="a7">
    <w:name w:val="Balloon Text"/>
    <w:basedOn w:val="a"/>
    <w:link w:val="a8"/>
    <w:uiPriority w:val="99"/>
    <w:semiHidden/>
    <w:unhideWhenUsed/>
    <w:rsid w:val="00EE1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1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1139"/>
  </w:style>
  <w:style w:type="paragraph" w:styleId="a5">
    <w:name w:val="footer"/>
    <w:basedOn w:val="a"/>
    <w:link w:val="a6"/>
    <w:uiPriority w:val="99"/>
    <w:unhideWhenUsed/>
    <w:rsid w:val="00EE11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1139"/>
  </w:style>
  <w:style w:type="paragraph" w:styleId="a7">
    <w:name w:val="Balloon Text"/>
    <w:basedOn w:val="a"/>
    <w:link w:val="a8"/>
    <w:uiPriority w:val="99"/>
    <w:semiHidden/>
    <w:unhideWhenUsed/>
    <w:rsid w:val="00EE1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1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Писарик</dc:creator>
  <cp:lastModifiedBy>Татьяна В. Писарик</cp:lastModifiedBy>
  <cp:revision>4</cp:revision>
  <cp:lastPrinted>2017-08-07T09:25:00Z</cp:lastPrinted>
  <dcterms:created xsi:type="dcterms:W3CDTF">2017-08-07T09:23:00Z</dcterms:created>
  <dcterms:modified xsi:type="dcterms:W3CDTF">2017-08-22T06:17:00Z</dcterms:modified>
</cp:coreProperties>
</file>